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54" w:rsidRPr="00F62452" w:rsidRDefault="00F62452">
      <w:r>
        <w:t>Питание организовано школой. Поставщиком продуктов и продовольственного сырья является ООО "Торгово производственное предприятие"</w:t>
      </w:r>
      <w:bookmarkStart w:id="0" w:name="_GoBack"/>
      <w:bookmarkEnd w:id="0"/>
    </w:p>
    <w:sectPr w:rsidR="00242C54" w:rsidRPr="00F6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52"/>
    <w:rsid w:val="00242C54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2024-12-19T10:23:00Z</dcterms:created>
  <dcterms:modified xsi:type="dcterms:W3CDTF">2024-12-19T10:23:00Z</dcterms:modified>
</cp:coreProperties>
</file>